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F" w:rsidRDefault="0088082F" w:rsidP="0088082F">
      <w:pPr>
        <w:jc w:val="center"/>
        <w:rPr>
          <w:rFonts w:ascii="AGBengaly" w:hAnsi="AGBengaly"/>
          <w:b/>
          <w:sz w:val="28"/>
          <w:szCs w:val="28"/>
        </w:rPr>
      </w:pPr>
      <w:r>
        <w:rPr>
          <w:rFonts w:ascii="AGBengaly" w:hAnsi="AGBengaly"/>
          <w:b/>
          <w:sz w:val="28"/>
          <w:szCs w:val="28"/>
        </w:rPr>
        <w:t>Образовательные программы:</w:t>
      </w:r>
    </w:p>
    <w:p w:rsidR="0088082F" w:rsidRDefault="0088082F" w:rsidP="0088082F">
      <w:pPr>
        <w:jc w:val="center"/>
        <w:rPr>
          <w:rFonts w:ascii="AGBengaly" w:hAnsi="AGBengaly"/>
          <w:b/>
          <w:sz w:val="28"/>
          <w:szCs w:val="28"/>
        </w:rPr>
      </w:pPr>
    </w:p>
    <w:p w:rsidR="0088082F" w:rsidRDefault="0088082F" w:rsidP="0088082F">
      <w:pPr>
        <w:jc w:val="center"/>
        <w:rPr>
          <w:rFonts w:ascii="AGBengaly" w:hAnsi="AGBengaly"/>
          <w:b/>
          <w:u w:val="single"/>
        </w:rPr>
      </w:pPr>
      <w:r>
        <w:rPr>
          <w:rFonts w:ascii="AGBengaly" w:hAnsi="AGBengaly"/>
          <w:b/>
          <w:u w:val="single"/>
        </w:rPr>
        <w:t>Строительство:</w:t>
      </w:r>
    </w:p>
    <w:p w:rsidR="0088082F" w:rsidRDefault="0088082F" w:rsidP="0088082F">
      <w:pPr>
        <w:jc w:val="center"/>
        <w:rPr>
          <w:rFonts w:ascii="AGBengaly" w:hAnsi="AGBengaly"/>
          <w:b/>
          <w:u w:val="single"/>
        </w:rPr>
      </w:pPr>
    </w:p>
    <w:tbl>
      <w:tblPr>
        <w:tblW w:w="5000" w:type="pct"/>
        <w:tblInd w:w="-12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991"/>
        <w:gridCol w:w="1436"/>
        <w:gridCol w:w="2141"/>
        <w:gridCol w:w="1028"/>
      </w:tblGrid>
      <w:tr w:rsidR="0088082F" w:rsidTr="0088082F">
        <w:trPr>
          <w:trHeight w:val="1170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программы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 дополнительного профессионального образования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Срок освоения</w:t>
            </w:r>
          </w:p>
        </w:tc>
      </w:tr>
      <w:tr w:rsidR="0088082F" w:rsidTr="0088082F">
        <w:trPr>
          <w:trHeight w:val="1170"/>
        </w:trPr>
        <w:tc>
          <w:tcPr>
            <w:tcW w:w="1022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Программы: Безопасность строительства (рекомендованы НОСТРОЙ)</w:t>
            </w:r>
          </w:p>
        </w:tc>
      </w:tr>
      <w:tr w:rsidR="0088082F" w:rsidTr="0088082F">
        <w:trPr>
          <w:trHeight w:val="635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БС-01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71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БС-02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19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БС-03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777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БС-04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4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БС-05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БС-06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 и качество устройства объектов нефтяной и газовой промышленности, устройства скважин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БС-07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БС-0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485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монтажных и пусконаладочных работ, подъемно-транспортного оборудования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БС-08.1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качества выполнения монтажных и пусконаладочных работ, оборудования тепловых электростанций, гидротехнических сооружений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БС-08.2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666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в области теплогазоснабжения, вентиляции, кондиционирования, холодильных установок</w:t>
            </w:r>
          </w:p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БС-08.3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в области пожарной безопасности, электроснабжения, телемеханики, связи и автоматики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БС-08.4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на объектах использования атомной энергии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БС-08.5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на объектах нефтегазового и химического комплекса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БС-08.6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предприятиях металлургии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БС-08.7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522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подземного строительства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БС-08.8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железнодорожного транспорта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БС-08.9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БС-08.10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предприятий промышленного производства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БС-08.11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 оборудования на объектах социально-культурного наследия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БС-08.12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оборудования на объектах космической инфраструктуры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БС-08.13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2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электротехнического оборудования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БС-08.14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2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монтажных и пусконаладочных работ, станочных линий и металлорежущих станков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БС-08.15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2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автомобильных дорог и аэродромов</w:t>
            </w:r>
          </w:p>
          <w:p w:rsidR="0088082F" w:rsidRDefault="0088082F" w:rsidP="00422801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БС-09</w:t>
            </w:r>
          </w:p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2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железнодорожных и трамвайных путей</w:t>
            </w:r>
          </w:p>
          <w:p w:rsidR="0088082F" w:rsidRDefault="0088082F" w:rsidP="00422801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БС-10</w:t>
            </w:r>
          </w:p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rPr>
          <w:trHeight w:val="238"/>
        </w:trPr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  <w:p w:rsidR="0088082F" w:rsidRDefault="0088082F" w:rsidP="00422801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БС-11</w:t>
            </w:r>
          </w:p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БС-12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БС-13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БС-14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БС-15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  <w:tr w:rsidR="0088082F" w:rsidTr="0088082F">
        <w:tc>
          <w:tcPr>
            <w:tcW w:w="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БС-16</w:t>
            </w:r>
          </w:p>
        </w:tc>
        <w:tc>
          <w:tcPr>
            <w:tcW w:w="2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</w:tr>
    </w:tbl>
    <w:p w:rsidR="0088082F" w:rsidRDefault="0088082F" w:rsidP="0088082F"/>
    <w:tbl>
      <w:tblPr>
        <w:tblW w:w="5000" w:type="pct"/>
        <w:tblInd w:w="-12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991"/>
        <w:gridCol w:w="1436"/>
        <w:gridCol w:w="2141"/>
        <w:gridCol w:w="1028"/>
      </w:tblGrid>
      <w:tr w:rsidR="0088082F" w:rsidTr="00422801">
        <w:trPr>
          <w:trHeight w:val="336"/>
        </w:trPr>
        <w:tc>
          <w:tcPr>
            <w:tcW w:w="10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Программы: Безопасность строительства (общие темы)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БС-ОСР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общестроительных работ, промышленных печей и дымовых труб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БС-ПП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инженерных систем, сетей, электрических сетей и линий связи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БС-ИС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БС-ДС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БС-СК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БС-ССТК-1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строительства и качества выполнения работ по устройству наружных линий связи, монтажных и пусконаладочных работ, работ по организации строительства и строительному контролю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БС-ССТК-2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зданий и сооружений 1 и 2 уровня ответственности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3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ОС-ГП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</w:tbl>
    <w:p w:rsidR="0088082F" w:rsidRDefault="0088082F" w:rsidP="0088082F"/>
    <w:tbl>
      <w:tblPr>
        <w:tblW w:w="5000" w:type="pct"/>
        <w:tblInd w:w="-12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966"/>
        <w:gridCol w:w="25"/>
        <w:gridCol w:w="1373"/>
        <w:gridCol w:w="63"/>
        <w:gridCol w:w="2142"/>
        <w:gridCol w:w="1027"/>
      </w:tblGrid>
      <w:tr w:rsidR="0088082F" w:rsidTr="00422801">
        <w:trPr>
          <w:trHeight w:val="336"/>
        </w:trPr>
        <w:tc>
          <w:tcPr>
            <w:tcW w:w="1020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Программы: Безопасность строительства на особо опасных, технически сложных и уникальных объектах</w:t>
            </w:r>
          </w:p>
        </w:tc>
      </w:tr>
      <w:tr w:rsidR="0088082F" w:rsidTr="00422801">
        <w:trPr>
          <w:trHeight w:val="336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4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БС-0-01</w:t>
            </w:r>
          </w:p>
        </w:tc>
        <w:tc>
          <w:tcPr>
            <w:tcW w:w="2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БС-0-02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БС-0-03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БС-0-04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БС-0-05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БС-0-06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БС-0-07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БС-0-08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БС-0-09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железнодорожных и трамвайных  путей,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БС-0-10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БС-0-11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E04A56" w:rsidP="00422801">
            <w:pPr>
              <w:rPr>
                <w:color w:val="000000"/>
                <w:sz w:val="18"/>
                <w:szCs w:val="18"/>
              </w:rPr>
            </w:pPr>
            <w:hyperlink r:id="rId6">
              <w:r w:rsidR="0088082F">
                <w:rPr>
                  <w:rStyle w:val="-"/>
                  <w:sz w:val="18"/>
                  <w:szCs w:val="18"/>
                </w:rPr>
  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  </w:r>
            </w:hyperlink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БС-0-12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БС-0-13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БС-0-14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rPr>
          <w:trHeight w:val="721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E04A56" w:rsidP="00422801">
            <w:pPr>
              <w:rPr>
                <w:color w:val="000000"/>
                <w:sz w:val="18"/>
                <w:szCs w:val="18"/>
              </w:rPr>
            </w:pPr>
            <w:hyperlink r:id="rId7">
              <w:r w:rsidR="0088082F">
                <w:rPr>
                  <w:rStyle w:val="-"/>
                  <w:sz w:val="18"/>
                  <w:szCs w:val="18"/>
                </w:rPr>
                <w:t xml:space="preserve">Безопасность строительства и осуществление строительного контроля, в том числе на особо опасных, технически сложных и уникальных объектах </w:t>
              </w:r>
            </w:hyperlink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БС-0-15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БС-0-16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rPr>
          <w:trHeight w:val="809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выполнения общестроительных работ, в том числе на особо опасных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БС-О-ОСР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rPr>
          <w:trHeight w:val="809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осуществление строительного контроля. Организация строительства, реконструкции и капитального ремонта, в том числе на особо опасных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БС-О-СК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rPr>
          <w:trHeight w:val="809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автомобильных дорог, аэродромов, мостов, эстакад и путепроводов,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БС-О-ДС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88082F" w:rsidTr="00422801">
        <w:trPr>
          <w:trHeight w:val="594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инженерных систем, сетей,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БС-О-ИС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88082F" w:rsidTr="00422801">
        <w:trPr>
          <w:trHeight w:val="645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БС-О-ПП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88082F" w:rsidTr="00422801">
        <w:trPr>
          <w:trHeight w:val="809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ОС-О-ГП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88082F" w:rsidTr="00422801">
        <w:trPr>
          <w:trHeight w:val="688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4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зданий и сооружений 1 и 2 уровней ответственности, в том числе на особо опасных, технически сложных и уникальных объектах </w:t>
            </w:r>
          </w:p>
        </w:tc>
        <w:tc>
          <w:tcPr>
            <w:tcW w:w="1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ОС-О</w:t>
            </w:r>
          </w:p>
        </w:tc>
        <w:tc>
          <w:tcPr>
            <w:tcW w:w="220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en-US"/>
              </w:rPr>
              <w:t>104</w:t>
            </w:r>
          </w:p>
        </w:tc>
      </w:tr>
    </w:tbl>
    <w:p w:rsidR="0088082F" w:rsidRDefault="0088082F" w:rsidP="0088082F">
      <w:pPr>
        <w:rPr>
          <w:rFonts w:ascii="AGBengaly" w:hAnsi="AGBengaly"/>
          <w:b/>
          <w:sz w:val="20"/>
          <w:szCs w:val="20"/>
          <w:u w:val="single"/>
        </w:rPr>
      </w:pPr>
    </w:p>
    <w:tbl>
      <w:tblPr>
        <w:tblW w:w="5000" w:type="pct"/>
        <w:tblInd w:w="-12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889"/>
        <w:gridCol w:w="1398"/>
        <w:gridCol w:w="2235"/>
        <w:gridCol w:w="995"/>
      </w:tblGrid>
      <w:tr w:rsidR="0088082F" w:rsidTr="00422801">
        <w:trPr>
          <w:trHeight w:val="695"/>
        </w:trPr>
        <w:tc>
          <w:tcPr>
            <w:tcW w:w="10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Программы: Работы по строительству, реконструкции и капитальному ремонту (в соответствии с видами работ в допуске СРО)</w:t>
            </w:r>
          </w:p>
        </w:tc>
      </w:tr>
      <w:tr w:rsidR="0088082F" w:rsidTr="00422801">
        <w:trPr>
          <w:trHeight w:val="695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РС-01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08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 Подготовительные работы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РС-02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86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РС-03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64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скважин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РС-04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97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РС-05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75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бетонных и железобетонных монолитных конструкций.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РС-06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72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Монтаж сборных бетонных и железобетонных конструкций.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РС-07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98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Буровзрывные работы при строительстве.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РС-08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76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РС-09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50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Монтаж металлических конструкций.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РС-10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90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Монтаж деревянных конструкций.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РС-11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80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РС-12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66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кровель.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РС-13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85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Фасадные работы.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РС-14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91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РС-15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76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водопровода.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РС-16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50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канализации.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РС-17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8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теплоснабжения.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РС-18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65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сетей газоснабжения, кроме магистральных.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РС-19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91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электрических сетей.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РС-20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53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РС-21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677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объектов нефтяной и газовой промышленности.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РС-22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05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Монтажные работы.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РС-23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6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Пусконаладочные работы.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РС-24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503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автомобильных дорог.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РС-25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82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железнодорожных путей.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РС-26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73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тоннелей, метрополитенов.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РС-27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94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шахтных сооружений.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РС-28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02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мостов, эстакад и путепроводов.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РС-29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80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Гидротехнические работы, водолазные работы.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РС-30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58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Промышленные печи и дымовые трубы.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РС-31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80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РС-32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809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РС-33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406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Отделочные работы.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РС-34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8082F" w:rsidTr="00422801">
        <w:trPr>
          <w:trHeight w:val="384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строительству, реконструкции и капитальному ремонту. Устройство полов.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РС-35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082F" w:rsidRDefault="0088082F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8082F" w:rsidRDefault="0088082F" w:rsidP="0042280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5A1919" w:rsidTr="00422801">
        <w:trPr>
          <w:trHeight w:val="384"/>
        </w:trPr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A1919" w:rsidRDefault="005A1919" w:rsidP="00422801">
            <w:pPr>
              <w:pStyle w:val="af5"/>
              <w:numPr>
                <w:ilvl w:val="0"/>
                <w:numId w:val="25"/>
              </w:num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A1919" w:rsidRDefault="005A1919" w:rsidP="00422801">
            <w:pPr>
              <w:rPr>
                <w:sz w:val="18"/>
                <w:szCs w:val="18"/>
              </w:rPr>
            </w:pPr>
            <w:r w:rsidRPr="005A1919">
              <w:rPr>
                <w:sz w:val="18"/>
                <w:szCs w:val="18"/>
              </w:rPr>
              <w:t>Работы по строительству, реконструкции и капитальному ремонту. Устройство внутренних и наружных инженерных систем и оборудования зданий и сооружений</w:t>
            </w:r>
          </w:p>
        </w:tc>
        <w:tc>
          <w:tcPr>
            <w:tcW w:w="1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A1919" w:rsidRPr="005A1919" w:rsidRDefault="005A1919" w:rsidP="005A191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РС-3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A1919" w:rsidRDefault="005A1919" w:rsidP="004228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A1919" w:rsidRDefault="005A1919" w:rsidP="004228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</w:tbl>
    <w:p w:rsidR="0088082F" w:rsidRDefault="0088082F" w:rsidP="0088082F">
      <w:pPr>
        <w:rPr>
          <w:rFonts w:ascii="AGBengaly" w:hAnsi="AGBengaly"/>
          <w:b/>
          <w:sz w:val="20"/>
          <w:szCs w:val="20"/>
          <w:u w:val="single"/>
        </w:rPr>
      </w:pPr>
    </w:p>
    <w:p w:rsidR="0088082F" w:rsidRDefault="0088082F" w:rsidP="0088082F">
      <w:pPr>
        <w:rPr>
          <w:rFonts w:ascii="AGBengaly" w:hAnsi="AGBengaly"/>
          <w:b/>
          <w:sz w:val="20"/>
          <w:szCs w:val="20"/>
          <w:u w:val="single"/>
        </w:rPr>
      </w:pPr>
    </w:p>
    <w:p w:rsidR="0088082F" w:rsidRDefault="0088082F" w:rsidP="0088082F">
      <w:pPr>
        <w:rPr>
          <w:rFonts w:ascii="AGBengaly" w:hAnsi="AGBengaly"/>
          <w:b/>
          <w:sz w:val="20"/>
          <w:szCs w:val="20"/>
          <w:u w:val="single"/>
        </w:rPr>
      </w:pPr>
      <w:bookmarkStart w:id="0" w:name="_GoBack"/>
      <w:bookmarkEnd w:id="0"/>
    </w:p>
    <w:sectPr w:rsidR="0088082F" w:rsidSect="006828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charset w:val="CC"/>
    <w:family w:val="roman"/>
    <w:pitch w:val="variable"/>
  </w:font>
  <w:font w:name="AGBengaly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B5"/>
    <w:multiLevelType w:val="multilevel"/>
    <w:tmpl w:val="C8A87CB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D2"/>
    <w:multiLevelType w:val="multilevel"/>
    <w:tmpl w:val="D35C215C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0C277241"/>
    <w:multiLevelType w:val="multilevel"/>
    <w:tmpl w:val="0D48E77A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0DB87937"/>
    <w:multiLevelType w:val="multilevel"/>
    <w:tmpl w:val="FCC0060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116"/>
    <w:multiLevelType w:val="multilevel"/>
    <w:tmpl w:val="B1467E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708"/>
    <w:multiLevelType w:val="multilevel"/>
    <w:tmpl w:val="48D6AB14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1AB40FA6"/>
    <w:multiLevelType w:val="multilevel"/>
    <w:tmpl w:val="320204E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00D1"/>
    <w:multiLevelType w:val="multilevel"/>
    <w:tmpl w:val="1D56D84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1840"/>
    <w:multiLevelType w:val="multilevel"/>
    <w:tmpl w:val="ECDC5F0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D4C"/>
    <w:multiLevelType w:val="multilevel"/>
    <w:tmpl w:val="760ADC6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E5A"/>
    <w:multiLevelType w:val="multilevel"/>
    <w:tmpl w:val="D644AF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16085"/>
    <w:multiLevelType w:val="multilevel"/>
    <w:tmpl w:val="38BE580E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35AD6912"/>
    <w:multiLevelType w:val="multilevel"/>
    <w:tmpl w:val="479C864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5749A"/>
    <w:multiLevelType w:val="multilevel"/>
    <w:tmpl w:val="2A7895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E21"/>
    <w:multiLevelType w:val="multilevel"/>
    <w:tmpl w:val="707E171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0B67"/>
    <w:multiLevelType w:val="multilevel"/>
    <w:tmpl w:val="61E6397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6EBF"/>
    <w:multiLevelType w:val="multilevel"/>
    <w:tmpl w:val="E480951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7079"/>
    <w:multiLevelType w:val="multilevel"/>
    <w:tmpl w:val="28A483B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047B"/>
    <w:multiLevelType w:val="multilevel"/>
    <w:tmpl w:val="2AAC4D18"/>
    <w:lvl w:ilvl="0">
      <w:start w:val="1"/>
      <w:numFmt w:val="decimal"/>
      <w:lvlText w:val="%1."/>
      <w:lvlJc w:val="left"/>
      <w:pPr>
        <w:ind w:left="1758" w:hanging="360"/>
      </w:pPr>
    </w:lvl>
    <w:lvl w:ilvl="1">
      <w:start w:val="1"/>
      <w:numFmt w:val="lowerLetter"/>
      <w:lvlText w:val="%2."/>
      <w:lvlJc w:val="left"/>
      <w:pPr>
        <w:ind w:left="2478" w:hanging="360"/>
      </w:pPr>
    </w:lvl>
    <w:lvl w:ilvl="2">
      <w:start w:val="1"/>
      <w:numFmt w:val="lowerRoman"/>
      <w:lvlText w:val="%3."/>
      <w:lvlJc w:val="right"/>
      <w:pPr>
        <w:ind w:left="3198" w:hanging="180"/>
      </w:pPr>
    </w:lvl>
    <w:lvl w:ilvl="3">
      <w:start w:val="1"/>
      <w:numFmt w:val="decimal"/>
      <w:lvlText w:val="%4."/>
      <w:lvlJc w:val="left"/>
      <w:pPr>
        <w:ind w:left="3918" w:hanging="360"/>
      </w:pPr>
    </w:lvl>
    <w:lvl w:ilvl="4">
      <w:start w:val="1"/>
      <w:numFmt w:val="lowerLetter"/>
      <w:lvlText w:val="%5."/>
      <w:lvlJc w:val="left"/>
      <w:pPr>
        <w:ind w:left="4638" w:hanging="360"/>
      </w:pPr>
    </w:lvl>
    <w:lvl w:ilvl="5">
      <w:start w:val="1"/>
      <w:numFmt w:val="lowerRoman"/>
      <w:lvlText w:val="%6."/>
      <w:lvlJc w:val="right"/>
      <w:pPr>
        <w:ind w:left="5358" w:hanging="180"/>
      </w:pPr>
    </w:lvl>
    <w:lvl w:ilvl="6">
      <w:start w:val="1"/>
      <w:numFmt w:val="decimal"/>
      <w:lvlText w:val="%7."/>
      <w:lvlJc w:val="left"/>
      <w:pPr>
        <w:ind w:left="6078" w:hanging="360"/>
      </w:pPr>
    </w:lvl>
    <w:lvl w:ilvl="7">
      <w:start w:val="1"/>
      <w:numFmt w:val="lowerLetter"/>
      <w:lvlText w:val="%8."/>
      <w:lvlJc w:val="left"/>
      <w:pPr>
        <w:ind w:left="6798" w:hanging="360"/>
      </w:pPr>
    </w:lvl>
    <w:lvl w:ilvl="8">
      <w:start w:val="1"/>
      <w:numFmt w:val="lowerRoman"/>
      <w:lvlText w:val="%9."/>
      <w:lvlJc w:val="right"/>
      <w:pPr>
        <w:ind w:left="7518" w:hanging="180"/>
      </w:pPr>
    </w:lvl>
  </w:abstractNum>
  <w:abstractNum w:abstractNumId="19">
    <w:nsid w:val="455C1BEF"/>
    <w:multiLevelType w:val="multilevel"/>
    <w:tmpl w:val="C3088AC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615A"/>
    <w:multiLevelType w:val="multilevel"/>
    <w:tmpl w:val="0894668E"/>
    <w:lvl w:ilvl="0">
      <w:start w:val="1"/>
      <w:numFmt w:val="decimal"/>
      <w:lvlText w:val="%1."/>
      <w:lvlJc w:val="left"/>
      <w:pPr>
        <w:ind w:left="1038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4F982D63"/>
    <w:multiLevelType w:val="multilevel"/>
    <w:tmpl w:val="C6B6C1D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03758"/>
    <w:multiLevelType w:val="multilevel"/>
    <w:tmpl w:val="C5BA24CE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23">
    <w:nsid w:val="5C7A7BF3"/>
    <w:multiLevelType w:val="multilevel"/>
    <w:tmpl w:val="DFF202F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6AA8"/>
    <w:multiLevelType w:val="multilevel"/>
    <w:tmpl w:val="FF843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A40A5E"/>
    <w:multiLevelType w:val="multilevel"/>
    <w:tmpl w:val="EEE2064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C5BAB"/>
    <w:multiLevelType w:val="multilevel"/>
    <w:tmpl w:val="EA22CF7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737A5"/>
    <w:multiLevelType w:val="multilevel"/>
    <w:tmpl w:val="09E8872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017CE"/>
    <w:multiLevelType w:val="multilevel"/>
    <w:tmpl w:val="F0AED16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557CE"/>
    <w:multiLevelType w:val="multilevel"/>
    <w:tmpl w:val="6694AF0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55EDF"/>
    <w:multiLevelType w:val="multilevel"/>
    <w:tmpl w:val="AFA6E5E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29"/>
  </w:num>
  <w:num w:numId="5">
    <w:abstractNumId w:val="15"/>
  </w:num>
  <w:num w:numId="6">
    <w:abstractNumId w:val="14"/>
  </w:num>
  <w:num w:numId="7">
    <w:abstractNumId w:val="3"/>
  </w:num>
  <w:num w:numId="8">
    <w:abstractNumId w:val="21"/>
  </w:num>
  <w:num w:numId="9">
    <w:abstractNumId w:val="26"/>
  </w:num>
  <w:num w:numId="10">
    <w:abstractNumId w:val="17"/>
  </w:num>
  <w:num w:numId="11">
    <w:abstractNumId w:val="27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  <w:num w:numId="17">
    <w:abstractNumId w:val="28"/>
  </w:num>
  <w:num w:numId="18">
    <w:abstractNumId w:val="30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  <w:num w:numId="23">
    <w:abstractNumId w:val="12"/>
  </w:num>
  <w:num w:numId="24">
    <w:abstractNumId w:val="23"/>
  </w:num>
  <w:num w:numId="25">
    <w:abstractNumId w:val="9"/>
  </w:num>
  <w:num w:numId="26">
    <w:abstractNumId w:val="18"/>
  </w:num>
  <w:num w:numId="27">
    <w:abstractNumId w:val="1"/>
  </w:num>
  <w:num w:numId="28">
    <w:abstractNumId w:val="2"/>
  </w:num>
  <w:num w:numId="29">
    <w:abstractNumId w:val="2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4"/>
    <w:rsid w:val="00012E72"/>
    <w:rsid w:val="00042BDB"/>
    <w:rsid w:val="000B5F2D"/>
    <w:rsid w:val="000B71F4"/>
    <w:rsid w:val="000C710D"/>
    <w:rsid w:val="00133E1D"/>
    <w:rsid w:val="00147651"/>
    <w:rsid w:val="00161055"/>
    <w:rsid w:val="0016400E"/>
    <w:rsid w:val="00173F54"/>
    <w:rsid w:val="00176C93"/>
    <w:rsid w:val="0019357E"/>
    <w:rsid w:val="001A78D9"/>
    <w:rsid w:val="001F35C9"/>
    <w:rsid w:val="00203AFB"/>
    <w:rsid w:val="00230480"/>
    <w:rsid w:val="00271045"/>
    <w:rsid w:val="002F0399"/>
    <w:rsid w:val="00316F1F"/>
    <w:rsid w:val="00326E63"/>
    <w:rsid w:val="00357946"/>
    <w:rsid w:val="003869D9"/>
    <w:rsid w:val="00396072"/>
    <w:rsid w:val="003A063C"/>
    <w:rsid w:val="0040021D"/>
    <w:rsid w:val="00416899"/>
    <w:rsid w:val="004260C8"/>
    <w:rsid w:val="00470EAB"/>
    <w:rsid w:val="004A2267"/>
    <w:rsid w:val="004C2582"/>
    <w:rsid w:val="0050796E"/>
    <w:rsid w:val="00512E19"/>
    <w:rsid w:val="00517B28"/>
    <w:rsid w:val="00525DA5"/>
    <w:rsid w:val="005358EB"/>
    <w:rsid w:val="00587F3E"/>
    <w:rsid w:val="005A1919"/>
    <w:rsid w:val="005A5853"/>
    <w:rsid w:val="005C5771"/>
    <w:rsid w:val="0060648C"/>
    <w:rsid w:val="006267D3"/>
    <w:rsid w:val="006304F1"/>
    <w:rsid w:val="00682804"/>
    <w:rsid w:val="00691D77"/>
    <w:rsid w:val="006A5CDD"/>
    <w:rsid w:val="006D6071"/>
    <w:rsid w:val="006E082B"/>
    <w:rsid w:val="00703003"/>
    <w:rsid w:val="00740718"/>
    <w:rsid w:val="00754621"/>
    <w:rsid w:val="0077126C"/>
    <w:rsid w:val="007943E4"/>
    <w:rsid w:val="00795459"/>
    <w:rsid w:val="007C2972"/>
    <w:rsid w:val="007E5893"/>
    <w:rsid w:val="007F13C5"/>
    <w:rsid w:val="00805E5E"/>
    <w:rsid w:val="008142D8"/>
    <w:rsid w:val="008310A6"/>
    <w:rsid w:val="0088082F"/>
    <w:rsid w:val="00881BF4"/>
    <w:rsid w:val="008B04F1"/>
    <w:rsid w:val="008B51C0"/>
    <w:rsid w:val="008F6BEA"/>
    <w:rsid w:val="009619F9"/>
    <w:rsid w:val="009928F9"/>
    <w:rsid w:val="009A211C"/>
    <w:rsid w:val="009B68D3"/>
    <w:rsid w:val="00A16FA8"/>
    <w:rsid w:val="00A22842"/>
    <w:rsid w:val="00A22D50"/>
    <w:rsid w:val="00A432EE"/>
    <w:rsid w:val="00A5631D"/>
    <w:rsid w:val="00A743E7"/>
    <w:rsid w:val="00AA7822"/>
    <w:rsid w:val="00AB3B4F"/>
    <w:rsid w:val="00B10AED"/>
    <w:rsid w:val="00B30C06"/>
    <w:rsid w:val="00B56FFF"/>
    <w:rsid w:val="00B67DE6"/>
    <w:rsid w:val="00B8485B"/>
    <w:rsid w:val="00B95BBE"/>
    <w:rsid w:val="00B97132"/>
    <w:rsid w:val="00BA1960"/>
    <w:rsid w:val="00BB65F4"/>
    <w:rsid w:val="00BF1593"/>
    <w:rsid w:val="00C001CC"/>
    <w:rsid w:val="00C20B47"/>
    <w:rsid w:val="00C26A2F"/>
    <w:rsid w:val="00C310E5"/>
    <w:rsid w:val="00C43B9B"/>
    <w:rsid w:val="00C84A2F"/>
    <w:rsid w:val="00CF4BDF"/>
    <w:rsid w:val="00D51590"/>
    <w:rsid w:val="00D54033"/>
    <w:rsid w:val="00D73C43"/>
    <w:rsid w:val="00D92BF3"/>
    <w:rsid w:val="00DB74A1"/>
    <w:rsid w:val="00DD5603"/>
    <w:rsid w:val="00DE1D57"/>
    <w:rsid w:val="00DF086F"/>
    <w:rsid w:val="00E04A56"/>
    <w:rsid w:val="00ED6ADA"/>
    <w:rsid w:val="00EE10F5"/>
    <w:rsid w:val="00EE7FA2"/>
    <w:rsid w:val="00F03FF9"/>
    <w:rsid w:val="00F33824"/>
    <w:rsid w:val="00F36502"/>
    <w:rsid w:val="00F418BC"/>
    <w:rsid w:val="00F64FD0"/>
    <w:rsid w:val="00F86DA5"/>
    <w:rsid w:val="00F90E71"/>
    <w:rsid w:val="00FB7E8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82F"/>
    <w:pPr>
      <w:spacing w:before="280" w:after="2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082F"/>
    <w:pPr>
      <w:spacing w:before="280" w:after="280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82804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808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8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printable1">
    <w:name w:val="printable1"/>
    <w:rsid w:val="0088082F"/>
    <w:rPr>
      <w:b/>
      <w:bCs/>
    </w:rPr>
  </w:style>
  <w:style w:type="character" w:customStyle="1" w:styleId="enumerated">
    <w:name w:val="enumerated"/>
    <w:basedOn w:val="a0"/>
    <w:rsid w:val="0088082F"/>
  </w:style>
  <w:style w:type="character" w:customStyle="1" w:styleId="a3">
    <w:name w:val="Верхний колонтитул Знак"/>
    <w:basedOn w:val="a0"/>
    <w:uiPriority w:val="99"/>
    <w:rsid w:val="0088082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8808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2F"/>
  </w:style>
  <w:style w:type="character" w:customStyle="1" w:styleId="WW8Num1z0">
    <w:name w:val="WW8Num1z0"/>
    <w:rsid w:val="0088082F"/>
    <w:rPr>
      <w:rFonts w:ascii="Symbol" w:hAnsi="Symbol"/>
    </w:rPr>
  </w:style>
  <w:style w:type="character" w:customStyle="1" w:styleId="a5">
    <w:name w:val="Текст выноски Знак"/>
    <w:basedOn w:val="a0"/>
    <w:uiPriority w:val="99"/>
    <w:semiHidden/>
    <w:rsid w:val="0088082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8082F"/>
    <w:rPr>
      <w:b/>
      <w:bCs/>
    </w:rPr>
  </w:style>
  <w:style w:type="character" w:customStyle="1" w:styleId="a7">
    <w:name w:val="Название Знак"/>
    <w:basedOn w:val="a0"/>
    <w:rsid w:val="0088082F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880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rsid w:val="008808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0"/>
    <w:uiPriority w:val="11"/>
    <w:rsid w:val="0088082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ListLabel1">
    <w:name w:val="ListLabel 1"/>
    <w:rsid w:val="0088082F"/>
    <w:rPr>
      <w:rFonts w:cs="Times New Roman"/>
      <w:sz w:val="18"/>
    </w:rPr>
  </w:style>
  <w:style w:type="character" w:customStyle="1" w:styleId="ListLabel2">
    <w:name w:val="ListLabel 2"/>
    <w:rsid w:val="0088082F"/>
    <w:rPr>
      <w:rFonts w:cs="Times New Roman"/>
      <w:sz w:val="18"/>
      <w:szCs w:val="18"/>
    </w:rPr>
  </w:style>
  <w:style w:type="character" w:customStyle="1" w:styleId="ListLabel3">
    <w:name w:val="ListLabel 3"/>
    <w:rsid w:val="0088082F"/>
    <w:rPr>
      <w:rFonts w:cs="Times New Roman"/>
      <w:b w:val="0"/>
      <w:sz w:val="18"/>
      <w:szCs w:val="18"/>
    </w:rPr>
  </w:style>
  <w:style w:type="character" w:customStyle="1" w:styleId="ListLabel4">
    <w:name w:val="ListLabel 4"/>
    <w:rsid w:val="0088082F"/>
    <w:rPr>
      <w:rFonts w:cs="Times New Roman"/>
    </w:rPr>
  </w:style>
  <w:style w:type="paragraph" w:customStyle="1" w:styleId="ab">
    <w:name w:val="Заголовок"/>
    <w:basedOn w:val="a"/>
    <w:next w:val="ac"/>
    <w:rsid w:val="008808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rsid w:val="0088082F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88082F"/>
    <w:rPr>
      <w:rFonts w:cs="Mangal"/>
    </w:rPr>
  </w:style>
  <w:style w:type="paragraph" w:styleId="af">
    <w:name w:val="Title"/>
    <w:basedOn w:val="a"/>
    <w:link w:val="11"/>
    <w:rsid w:val="0088082F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Название Знак1"/>
    <w:basedOn w:val="a0"/>
    <w:link w:val="af"/>
    <w:rsid w:val="0088082F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8082F"/>
    <w:pPr>
      <w:ind w:left="240" w:hanging="240"/>
    </w:pPr>
  </w:style>
  <w:style w:type="paragraph" w:styleId="af0">
    <w:name w:val="index heading"/>
    <w:basedOn w:val="a"/>
    <w:rsid w:val="0088082F"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rsid w:val="0088082F"/>
    <w:pPr>
      <w:spacing w:before="280" w:after="280"/>
      <w:jc w:val="both"/>
    </w:pPr>
    <w:rPr>
      <w:rFonts w:ascii="Arial" w:hAnsi="Arial" w:cs="Arial"/>
    </w:rPr>
  </w:style>
  <w:style w:type="paragraph" w:styleId="af2">
    <w:name w:val="header"/>
    <w:basedOn w:val="a"/>
    <w:link w:val="13"/>
    <w:uiPriority w:val="99"/>
    <w:unhideWhenUsed/>
    <w:rsid w:val="0088082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4"/>
    <w:uiPriority w:val="99"/>
    <w:unhideWhenUsed/>
    <w:rsid w:val="0088082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uiPriority w:val="99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8082F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Normal">
    <w:name w:val="ConsPlusNormal"/>
    <w:rsid w:val="0088082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8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88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rsid w:val="0088082F"/>
    <w:pPr>
      <w:suppressLineNumbers/>
    </w:pPr>
    <w:rPr>
      <w:lang w:eastAsia="ar-SA"/>
    </w:rPr>
  </w:style>
  <w:style w:type="paragraph" w:styleId="af7">
    <w:name w:val="Balloon Text"/>
    <w:basedOn w:val="a"/>
    <w:link w:val="15"/>
    <w:uiPriority w:val="99"/>
    <w:semiHidden/>
    <w:unhideWhenUsed/>
    <w:rsid w:val="008808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5">
    <w:name w:val="Текст выноски Знак1"/>
    <w:basedOn w:val="a0"/>
    <w:link w:val="af7"/>
    <w:uiPriority w:val="99"/>
    <w:semiHidden/>
    <w:rsid w:val="0088082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88082F"/>
    <w:pPr>
      <w:widowControl w:val="0"/>
      <w:spacing w:line="360" w:lineRule="auto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31">
    <w:name w:val="Основной текст 31"/>
    <w:basedOn w:val="a"/>
    <w:rsid w:val="0088082F"/>
    <w:pPr>
      <w:jc w:val="both"/>
      <w:textAlignment w:val="baseline"/>
    </w:pPr>
    <w:rPr>
      <w:rFonts w:ascii="TimesET" w:hAnsi="TimesET"/>
      <w:szCs w:val="20"/>
    </w:rPr>
  </w:style>
  <w:style w:type="paragraph" w:customStyle="1" w:styleId="af8">
    <w:name w:val="Заглавие"/>
    <w:basedOn w:val="a"/>
    <w:qFormat/>
    <w:rsid w:val="0088082F"/>
    <w:pPr>
      <w:widowControl w:val="0"/>
      <w:spacing w:line="312" w:lineRule="auto"/>
      <w:ind w:right="260" w:firstLine="700"/>
      <w:jc w:val="center"/>
      <w:textAlignment w:val="baseline"/>
    </w:pPr>
    <w:rPr>
      <w:rFonts w:ascii="Arial" w:hAnsi="Arial"/>
      <w:b/>
      <w:bCs/>
      <w:color w:val="000000"/>
      <w:szCs w:val="20"/>
    </w:rPr>
  </w:style>
  <w:style w:type="paragraph" w:styleId="af9">
    <w:name w:val="Body Text Indent"/>
    <w:basedOn w:val="a"/>
    <w:link w:val="16"/>
    <w:rsid w:val="0088082F"/>
    <w:pPr>
      <w:ind w:left="4253"/>
      <w:jc w:val="both"/>
    </w:pPr>
    <w:rPr>
      <w:sz w:val="20"/>
      <w:szCs w:val="20"/>
    </w:rPr>
  </w:style>
  <w:style w:type="character" w:customStyle="1" w:styleId="16">
    <w:name w:val="Основной текст с отступом Знак1"/>
    <w:basedOn w:val="a0"/>
    <w:link w:val="af9"/>
    <w:rsid w:val="0088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17"/>
    <w:rsid w:val="0088082F"/>
    <w:rPr>
      <w:rFonts w:ascii="Courier New" w:hAnsi="Courier New"/>
      <w:sz w:val="20"/>
      <w:szCs w:val="20"/>
    </w:rPr>
  </w:style>
  <w:style w:type="character" w:customStyle="1" w:styleId="17">
    <w:name w:val="Текст Знак1"/>
    <w:basedOn w:val="a0"/>
    <w:link w:val="afa"/>
    <w:rsid w:val="008808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Subtitle"/>
    <w:basedOn w:val="a"/>
    <w:link w:val="18"/>
    <w:uiPriority w:val="11"/>
    <w:qFormat/>
    <w:rsid w:val="0088082F"/>
    <w:pPr>
      <w:jc w:val="both"/>
    </w:pPr>
    <w:rPr>
      <w:b/>
      <w:i/>
      <w:lang w:eastAsia="en-US"/>
    </w:rPr>
  </w:style>
  <w:style w:type="character" w:customStyle="1" w:styleId="18">
    <w:name w:val="Подзаголовок Знак1"/>
    <w:basedOn w:val="a0"/>
    <w:link w:val="afb"/>
    <w:uiPriority w:val="11"/>
    <w:rsid w:val="0088082F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c">
    <w:name w:val="Заголовок таблицы"/>
    <w:basedOn w:val="af6"/>
    <w:rsid w:val="0088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82F"/>
    <w:pPr>
      <w:spacing w:before="280" w:after="2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082F"/>
    <w:pPr>
      <w:spacing w:before="280" w:after="280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82804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808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8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printable1">
    <w:name w:val="printable1"/>
    <w:rsid w:val="0088082F"/>
    <w:rPr>
      <w:b/>
      <w:bCs/>
    </w:rPr>
  </w:style>
  <w:style w:type="character" w:customStyle="1" w:styleId="enumerated">
    <w:name w:val="enumerated"/>
    <w:basedOn w:val="a0"/>
    <w:rsid w:val="0088082F"/>
  </w:style>
  <w:style w:type="character" w:customStyle="1" w:styleId="a3">
    <w:name w:val="Верхний колонтитул Знак"/>
    <w:basedOn w:val="a0"/>
    <w:uiPriority w:val="99"/>
    <w:rsid w:val="0088082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8808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2F"/>
  </w:style>
  <w:style w:type="character" w:customStyle="1" w:styleId="WW8Num1z0">
    <w:name w:val="WW8Num1z0"/>
    <w:rsid w:val="0088082F"/>
    <w:rPr>
      <w:rFonts w:ascii="Symbol" w:hAnsi="Symbol"/>
    </w:rPr>
  </w:style>
  <w:style w:type="character" w:customStyle="1" w:styleId="a5">
    <w:name w:val="Текст выноски Знак"/>
    <w:basedOn w:val="a0"/>
    <w:uiPriority w:val="99"/>
    <w:semiHidden/>
    <w:rsid w:val="0088082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8082F"/>
    <w:rPr>
      <w:b/>
      <w:bCs/>
    </w:rPr>
  </w:style>
  <w:style w:type="character" w:customStyle="1" w:styleId="a7">
    <w:name w:val="Название Знак"/>
    <w:basedOn w:val="a0"/>
    <w:rsid w:val="0088082F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880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rsid w:val="008808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0"/>
    <w:uiPriority w:val="11"/>
    <w:rsid w:val="0088082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ListLabel1">
    <w:name w:val="ListLabel 1"/>
    <w:rsid w:val="0088082F"/>
    <w:rPr>
      <w:rFonts w:cs="Times New Roman"/>
      <w:sz w:val="18"/>
    </w:rPr>
  </w:style>
  <w:style w:type="character" w:customStyle="1" w:styleId="ListLabel2">
    <w:name w:val="ListLabel 2"/>
    <w:rsid w:val="0088082F"/>
    <w:rPr>
      <w:rFonts w:cs="Times New Roman"/>
      <w:sz w:val="18"/>
      <w:szCs w:val="18"/>
    </w:rPr>
  </w:style>
  <w:style w:type="character" w:customStyle="1" w:styleId="ListLabel3">
    <w:name w:val="ListLabel 3"/>
    <w:rsid w:val="0088082F"/>
    <w:rPr>
      <w:rFonts w:cs="Times New Roman"/>
      <w:b w:val="0"/>
      <w:sz w:val="18"/>
      <w:szCs w:val="18"/>
    </w:rPr>
  </w:style>
  <w:style w:type="character" w:customStyle="1" w:styleId="ListLabel4">
    <w:name w:val="ListLabel 4"/>
    <w:rsid w:val="0088082F"/>
    <w:rPr>
      <w:rFonts w:cs="Times New Roman"/>
    </w:rPr>
  </w:style>
  <w:style w:type="paragraph" w:customStyle="1" w:styleId="ab">
    <w:name w:val="Заголовок"/>
    <w:basedOn w:val="a"/>
    <w:next w:val="ac"/>
    <w:rsid w:val="008808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rsid w:val="0088082F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88082F"/>
    <w:rPr>
      <w:rFonts w:cs="Mangal"/>
    </w:rPr>
  </w:style>
  <w:style w:type="paragraph" w:styleId="af">
    <w:name w:val="Title"/>
    <w:basedOn w:val="a"/>
    <w:link w:val="11"/>
    <w:rsid w:val="0088082F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Название Знак1"/>
    <w:basedOn w:val="a0"/>
    <w:link w:val="af"/>
    <w:rsid w:val="0088082F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8082F"/>
    <w:pPr>
      <w:ind w:left="240" w:hanging="240"/>
    </w:pPr>
  </w:style>
  <w:style w:type="paragraph" w:styleId="af0">
    <w:name w:val="index heading"/>
    <w:basedOn w:val="a"/>
    <w:rsid w:val="0088082F"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rsid w:val="0088082F"/>
    <w:pPr>
      <w:spacing w:before="280" w:after="280"/>
      <w:jc w:val="both"/>
    </w:pPr>
    <w:rPr>
      <w:rFonts w:ascii="Arial" w:hAnsi="Arial" w:cs="Arial"/>
    </w:rPr>
  </w:style>
  <w:style w:type="paragraph" w:styleId="af2">
    <w:name w:val="header"/>
    <w:basedOn w:val="a"/>
    <w:link w:val="13"/>
    <w:uiPriority w:val="99"/>
    <w:unhideWhenUsed/>
    <w:rsid w:val="0088082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4"/>
    <w:uiPriority w:val="99"/>
    <w:unhideWhenUsed/>
    <w:rsid w:val="0088082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uiPriority w:val="99"/>
    <w:rsid w:val="008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8082F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Normal">
    <w:name w:val="ConsPlusNormal"/>
    <w:rsid w:val="0088082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8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88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rsid w:val="0088082F"/>
    <w:pPr>
      <w:suppressLineNumbers/>
    </w:pPr>
    <w:rPr>
      <w:lang w:eastAsia="ar-SA"/>
    </w:rPr>
  </w:style>
  <w:style w:type="paragraph" w:styleId="af7">
    <w:name w:val="Balloon Text"/>
    <w:basedOn w:val="a"/>
    <w:link w:val="15"/>
    <w:uiPriority w:val="99"/>
    <w:semiHidden/>
    <w:unhideWhenUsed/>
    <w:rsid w:val="008808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5">
    <w:name w:val="Текст выноски Знак1"/>
    <w:basedOn w:val="a0"/>
    <w:link w:val="af7"/>
    <w:uiPriority w:val="99"/>
    <w:semiHidden/>
    <w:rsid w:val="0088082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88082F"/>
    <w:pPr>
      <w:widowControl w:val="0"/>
      <w:spacing w:line="360" w:lineRule="auto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31">
    <w:name w:val="Основной текст 31"/>
    <w:basedOn w:val="a"/>
    <w:rsid w:val="0088082F"/>
    <w:pPr>
      <w:jc w:val="both"/>
      <w:textAlignment w:val="baseline"/>
    </w:pPr>
    <w:rPr>
      <w:rFonts w:ascii="TimesET" w:hAnsi="TimesET"/>
      <w:szCs w:val="20"/>
    </w:rPr>
  </w:style>
  <w:style w:type="paragraph" w:customStyle="1" w:styleId="af8">
    <w:name w:val="Заглавие"/>
    <w:basedOn w:val="a"/>
    <w:qFormat/>
    <w:rsid w:val="0088082F"/>
    <w:pPr>
      <w:widowControl w:val="0"/>
      <w:spacing w:line="312" w:lineRule="auto"/>
      <w:ind w:right="260" w:firstLine="700"/>
      <w:jc w:val="center"/>
      <w:textAlignment w:val="baseline"/>
    </w:pPr>
    <w:rPr>
      <w:rFonts w:ascii="Arial" w:hAnsi="Arial"/>
      <w:b/>
      <w:bCs/>
      <w:color w:val="000000"/>
      <w:szCs w:val="20"/>
    </w:rPr>
  </w:style>
  <w:style w:type="paragraph" w:styleId="af9">
    <w:name w:val="Body Text Indent"/>
    <w:basedOn w:val="a"/>
    <w:link w:val="16"/>
    <w:rsid w:val="0088082F"/>
    <w:pPr>
      <w:ind w:left="4253"/>
      <w:jc w:val="both"/>
    </w:pPr>
    <w:rPr>
      <w:sz w:val="20"/>
      <w:szCs w:val="20"/>
    </w:rPr>
  </w:style>
  <w:style w:type="character" w:customStyle="1" w:styleId="16">
    <w:name w:val="Основной текст с отступом Знак1"/>
    <w:basedOn w:val="a0"/>
    <w:link w:val="af9"/>
    <w:rsid w:val="0088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17"/>
    <w:rsid w:val="0088082F"/>
    <w:rPr>
      <w:rFonts w:ascii="Courier New" w:hAnsi="Courier New"/>
      <w:sz w:val="20"/>
      <w:szCs w:val="20"/>
    </w:rPr>
  </w:style>
  <w:style w:type="character" w:customStyle="1" w:styleId="17">
    <w:name w:val="Текст Знак1"/>
    <w:basedOn w:val="a0"/>
    <w:link w:val="afa"/>
    <w:rsid w:val="008808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Subtitle"/>
    <w:basedOn w:val="a"/>
    <w:link w:val="18"/>
    <w:uiPriority w:val="11"/>
    <w:qFormat/>
    <w:rsid w:val="0088082F"/>
    <w:pPr>
      <w:jc w:val="both"/>
    </w:pPr>
    <w:rPr>
      <w:b/>
      <w:i/>
      <w:lang w:eastAsia="en-US"/>
    </w:rPr>
  </w:style>
  <w:style w:type="character" w:customStyle="1" w:styleId="18">
    <w:name w:val="Подзаголовок Знак1"/>
    <w:basedOn w:val="a0"/>
    <w:link w:val="afb"/>
    <w:uiPriority w:val="11"/>
    <w:rsid w:val="0088082F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c">
    <w:name w:val="Заголовок таблицы"/>
    <w:basedOn w:val="af6"/>
    <w:rsid w:val="0088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ppk.ru/wp-content/uploads/2014/10/UP-BS-15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ppk.ru/wp-content/uploads/2014/10/UP-BS-12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2018-09-03T11:02:00Z</dcterms:created>
  <dcterms:modified xsi:type="dcterms:W3CDTF">2018-09-03T11:02:00Z</dcterms:modified>
</cp:coreProperties>
</file>